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FA" w:rsidRDefault="00C16358">
      <w:r>
        <w:t xml:space="preserve">Bloom’s Ball for </w:t>
      </w:r>
      <w:r w:rsidR="00F52CBD">
        <w:t>mammals</w:t>
      </w:r>
    </w:p>
    <w:p w:rsidR="00C16358" w:rsidRDefault="00C16358">
      <w:r>
        <w:t xml:space="preserve">Side 1 – </w:t>
      </w:r>
    </w:p>
    <w:p w:rsidR="00C16358" w:rsidRDefault="00C16358" w:rsidP="00C16358">
      <w:pPr>
        <w:pStyle w:val="ListParagraph"/>
        <w:numPr>
          <w:ilvl w:val="0"/>
          <w:numId w:val="1"/>
        </w:numPr>
      </w:pPr>
      <w:r>
        <w:t>Name of the animal</w:t>
      </w:r>
    </w:p>
    <w:p w:rsidR="00C16358" w:rsidRDefault="00C16358" w:rsidP="00C16358">
      <w:pPr>
        <w:pStyle w:val="ListParagraph"/>
        <w:numPr>
          <w:ilvl w:val="0"/>
          <w:numId w:val="1"/>
        </w:numPr>
      </w:pPr>
      <w:r>
        <w:t>Scientific Name</w:t>
      </w:r>
      <w:r w:rsidR="00F52CBD">
        <w:t xml:space="preserve"> of the animal (written correctly)</w:t>
      </w:r>
    </w:p>
    <w:p w:rsidR="00C16358" w:rsidRDefault="00C16358" w:rsidP="00C16358">
      <w:r>
        <w:t>Side 2- What the animal eats</w:t>
      </w:r>
    </w:p>
    <w:p w:rsidR="00C16358" w:rsidRDefault="00C16358" w:rsidP="00C16358">
      <w:r>
        <w:t>Side 3 – Where the animal lives (include country, biome, and region if possible)</w:t>
      </w:r>
    </w:p>
    <w:p w:rsidR="00C16358" w:rsidRDefault="00C16358" w:rsidP="00C16358">
      <w:r>
        <w:t>Side 4 – How the animal changes from a baby to an adult</w:t>
      </w:r>
    </w:p>
    <w:p w:rsidR="00C16358" w:rsidRDefault="00C16358" w:rsidP="00C16358">
      <w:r>
        <w:t xml:space="preserve">Side 5 - What adaptations the animal has to find or catch </w:t>
      </w:r>
      <w:bookmarkStart w:id="0" w:name="_GoBack"/>
      <w:bookmarkEnd w:id="0"/>
      <w:r w:rsidR="00F52CBD">
        <w:t>its</w:t>
      </w:r>
      <w:r>
        <w:t xml:space="preserve"> food</w:t>
      </w:r>
    </w:p>
    <w:p w:rsidR="00C16358" w:rsidRDefault="00C16358" w:rsidP="00C16358">
      <w:r>
        <w:t>Side 6 – What the animal evolved from (a common ancestor is fine)</w:t>
      </w:r>
    </w:p>
    <w:p w:rsidR="00C16358" w:rsidRDefault="00C16358" w:rsidP="00C16358">
      <w:r>
        <w:t>Side 7 – Picture of the animal</w:t>
      </w:r>
    </w:p>
    <w:p w:rsidR="00C16358" w:rsidRDefault="00C16358" w:rsidP="00C16358">
      <w:r>
        <w:t>Side 8 – Picture of the baby animal</w:t>
      </w:r>
    </w:p>
    <w:p w:rsidR="00C16358" w:rsidRDefault="00C16358" w:rsidP="00C16358">
      <w:r>
        <w:t>Side 9 – Picture of the evolutionary ancestor</w:t>
      </w:r>
    </w:p>
    <w:p w:rsidR="00C16358" w:rsidRDefault="00C16358" w:rsidP="00C16358">
      <w:r>
        <w:t xml:space="preserve">Side 10 – </w:t>
      </w:r>
      <w:r w:rsidR="00F52CBD">
        <w:t xml:space="preserve">What is the status of the animal (common, threatened, endangered, critically endangered, </w:t>
      </w:r>
      <w:proofErr w:type="spellStart"/>
      <w:proofErr w:type="gramStart"/>
      <w:r w:rsidR="00F52CBD">
        <w:t>etc</w:t>
      </w:r>
      <w:proofErr w:type="spellEnd"/>
      <w:proofErr w:type="gramEnd"/>
      <w:r w:rsidR="00F52CBD">
        <w:t>)</w:t>
      </w:r>
    </w:p>
    <w:p w:rsidR="00C16358" w:rsidRDefault="00C16358" w:rsidP="00C16358">
      <w:r>
        <w:t xml:space="preserve">Side 11 – </w:t>
      </w:r>
      <w:r w:rsidR="00F52CBD">
        <w:t>What biotic factors share the environment with this animal?</w:t>
      </w:r>
    </w:p>
    <w:p w:rsidR="00C16358" w:rsidRDefault="00C16358" w:rsidP="00C16358">
      <w:r>
        <w:t xml:space="preserve">Side 12 </w:t>
      </w:r>
      <w:r w:rsidR="00F52CBD">
        <w:t>–</w:t>
      </w:r>
      <w:r>
        <w:t xml:space="preserve"> </w:t>
      </w:r>
      <w:r w:rsidR="00F52CBD">
        <w:t xml:space="preserve">What abiotic factors share the environment with the animal? </w:t>
      </w:r>
    </w:p>
    <w:sectPr w:rsidR="00C1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5641E"/>
    <w:multiLevelType w:val="hybridMultilevel"/>
    <w:tmpl w:val="FC108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58"/>
    <w:rsid w:val="00712BFA"/>
    <w:rsid w:val="00C16358"/>
    <w:rsid w:val="00F5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Beerbower</dc:creator>
  <cp:lastModifiedBy>Erica Beerbower</cp:lastModifiedBy>
  <cp:revision>1</cp:revision>
  <dcterms:created xsi:type="dcterms:W3CDTF">2013-05-16T01:51:00Z</dcterms:created>
  <dcterms:modified xsi:type="dcterms:W3CDTF">2013-05-16T02:18:00Z</dcterms:modified>
</cp:coreProperties>
</file>